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F5D3" w14:textId="605A830C" w:rsidR="00596BEC" w:rsidRPr="00203DEF" w:rsidRDefault="00596BEC" w:rsidP="00596BEC">
      <w:pPr>
        <w:ind w:firstLine="708"/>
        <w:rPr>
          <w:rFonts w:ascii="Arial" w:hAnsi="Arial" w:cs="Arial"/>
          <w:b/>
          <w:sz w:val="24"/>
          <w:szCs w:val="24"/>
        </w:rPr>
      </w:pPr>
      <w:r w:rsidRPr="00203DEF">
        <w:rPr>
          <w:rFonts w:ascii="Arial" w:hAnsi="Arial" w:cs="Arial"/>
          <w:b/>
          <w:sz w:val="24"/>
          <w:szCs w:val="24"/>
        </w:rPr>
        <w:t>PORTARIA GAB/</w:t>
      </w:r>
      <w:r w:rsidR="006914FF" w:rsidRPr="00203DEF">
        <w:rPr>
          <w:rFonts w:ascii="Arial" w:hAnsi="Arial" w:cs="Arial"/>
          <w:b/>
          <w:sz w:val="24"/>
          <w:szCs w:val="24"/>
        </w:rPr>
        <w:t>PREFEITURA Nº</w:t>
      </w:r>
      <w:r w:rsidRPr="00203DEF">
        <w:rPr>
          <w:rFonts w:ascii="Arial" w:hAnsi="Arial" w:cs="Arial"/>
          <w:b/>
          <w:sz w:val="24"/>
          <w:szCs w:val="24"/>
        </w:rPr>
        <w:t xml:space="preserve">   </w:t>
      </w:r>
      <w:r w:rsidR="003968D2">
        <w:rPr>
          <w:rFonts w:ascii="Arial" w:hAnsi="Arial" w:cs="Arial"/>
          <w:b/>
          <w:sz w:val="24"/>
          <w:szCs w:val="24"/>
        </w:rPr>
        <w:t>51</w:t>
      </w:r>
      <w:r w:rsidRPr="00203DEF">
        <w:rPr>
          <w:rFonts w:ascii="Arial" w:hAnsi="Arial" w:cs="Arial"/>
          <w:b/>
          <w:sz w:val="24"/>
          <w:szCs w:val="24"/>
        </w:rPr>
        <w:t xml:space="preserve">, </w:t>
      </w:r>
      <w:r w:rsidR="00247BDC">
        <w:rPr>
          <w:rFonts w:ascii="Arial" w:hAnsi="Arial" w:cs="Arial"/>
          <w:b/>
          <w:sz w:val="24"/>
          <w:szCs w:val="24"/>
        </w:rPr>
        <w:t xml:space="preserve"> </w:t>
      </w:r>
      <w:r w:rsidR="003968D2">
        <w:rPr>
          <w:rFonts w:ascii="Arial" w:hAnsi="Arial" w:cs="Arial"/>
          <w:b/>
          <w:sz w:val="24"/>
          <w:szCs w:val="24"/>
        </w:rPr>
        <w:t>12</w:t>
      </w:r>
      <w:r w:rsidR="00247BDC">
        <w:rPr>
          <w:rFonts w:ascii="Arial" w:hAnsi="Arial" w:cs="Arial"/>
          <w:b/>
          <w:sz w:val="24"/>
          <w:szCs w:val="24"/>
        </w:rPr>
        <w:t xml:space="preserve"> </w:t>
      </w:r>
      <w:r w:rsidRPr="00203DEF">
        <w:rPr>
          <w:rFonts w:ascii="Arial" w:hAnsi="Arial" w:cs="Arial"/>
          <w:b/>
          <w:sz w:val="24"/>
          <w:szCs w:val="24"/>
        </w:rPr>
        <w:t>de</w:t>
      </w:r>
      <w:r w:rsidR="003968D2">
        <w:rPr>
          <w:rFonts w:ascii="Arial" w:hAnsi="Arial" w:cs="Arial"/>
          <w:b/>
          <w:sz w:val="24"/>
          <w:szCs w:val="24"/>
        </w:rPr>
        <w:t xml:space="preserve"> maio</w:t>
      </w:r>
      <w:r w:rsidRPr="00203D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3DEF">
        <w:rPr>
          <w:rFonts w:ascii="Arial" w:hAnsi="Arial" w:cs="Arial"/>
          <w:b/>
          <w:sz w:val="24"/>
          <w:szCs w:val="24"/>
        </w:rPr>
        <w:t>de</w:t>
      </w:r>
      <w:proofErr w:type="spellEnd"/>
      <w:r w:rsidRPr="00203DEF">
        <w:rPr>
          <w:rFonts w:ascii="Arial" w:hAnsi="Arial" w:cs="Arial"/>
          <w:b/>
          <w:sz w:val="24"/>
          <w:szCs w:val="24"/>
        </w:rPr>
        <w:t xml:space="preserve"> 202</w:t>
      </w:r>
      <w:r w:rsidR="005775E0" w:rsidRPr="00203DEF">
        <w:rPr>
          <w:rFonts w:ascii="Arial" w:hAnsi="Arial" w:cs="Arial"/>
          <w:b/>
          <w:sz w:val="24"/>
          <w:szCs w:val="24"/>
        </w:rPr>
        <w:t>5</w:t>
      </w:r>
      <w:r w:rsidRPr="00203DEF">
        <w:rPr>
          <w:rFonts w:ascii="Arial" w:hAnsi="Arial" w:cs="Arial"/>
          <w:b/>
          <w:sz w:val="24"/>
          <w:szCs w:val="24"/>
        </w:rPr>
        <w:t>.</w:t>
      </w:r>
    </w:p>
    <w:p w14:paraId="49FE979D" w14:textId="77777777" w:rsidR="00596BEC" w:rsidRPr="00203DEF" w:rsidRDefault="00596BEC" w:rsidP="00596BEC">
      <w:pPr>
        <w:ind w:firstLine="708"/>
        <w:rPr>
          <w:rFonts w:ascii="Arial" w:hAnsi="Arial" w:cs="Arial"/>
          <w:sz w:val="24"/>
          <w:szCs w:val="24"/>
        </w:rPr>
      </w:pPr>
    </w:p>
    <w:p w14:paraId="470B3488" w14:textId="35CC9749" w:rsidR="00596BEC" w:rsidRPr="00203DEF" w:rsidRDefault="00D11B46" w:rsidP="00596BEC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2682805" wp14:editId="57E82F49">
            <wp:simplePos x="0" y="0"/>
            <wp:positionH relativeFrom="margin">
              <wp:posOffset>395605</wp:posOffset>
            </wp:positionH>
            <wp:positionV relativeFrom="margin">
              <wp:posOffset>2128520</wp:posOffset>
            </wp:positionV>
            <wp:extent cx="5389880" cy="407670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3796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BEC" w:rsidRPr="00203DEF">
        <w:rPr>
          <w:rFonts w:ascii="Arial" w:hAnsi="Arial" w:cs="Arial"/>
          <w:b/>
          <w:sz w:val="24"/>
          <w:szCs w:val="24"/>
        </w:rPr>
        <w:t xml:space="preserve">O PREFEITO MUNICIPAL DE </w:t>
      </w:r>
      <w:r w:rsidR="005775E0" w:rsidRPr="00203DEF">
        <w:rPr>
          <w:rFonts w:ascii="Arial" w:hAnsi="Arial" w:cs="Arial"/>
          <w:b/>
          <w:sz w:val="24"/>
          <w:szCs w:val="24"/>
        </w:rPr>
        <w:t>ARAGUATINS - TO</w:t>
      </w:r>
      <w:r w:rsidR="00596BEC" w:rsidRPr="00203DEF">
        <w:rPr>
          <w:rFonts w:ascii="Arial" w:hAnsi="Arial" w:cs="Arial"/>
          <w:sz w:val="24"/>
          <w:szCs w:val="24"/>
        </w:rPr>
        <w:t>, no uso das atribuições que lhe confere a Legislação em vigor, observando a</w:t>
      </w:r>
      <w:r w:rsidR="00596BEC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 adesão </w:t>
      </w:r>
      <w:r w:rsidR="00147137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do município </w:t>
      </w:r>
      <w:r w:rsidR="00596BEC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à Lei 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>Nº 14.399, DE 08 DE JULHO DE 2022, que institui a Política Nacional Aldir Blanc de Fomento à Cultura – PNAB,</w:t>
      </w:r>
      <w:r w:rsidR="00596BEC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devidamente </w:t>
      </w:r>
      <w:r w:rsidR="00596BEC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regulamentada por meio do Decreto Federal </w:t>
      </w:r>
      <w:r w:rsidR="00A03101" w:rsidRPr="00203DEF">
        <w:rPr>
          <w:rFonts w:ascii="Arial" w:hAnsi="Arial" w:cs="Arial"/>
          <w:sz w:val="24"/>
          <w:szCs w:val="24"/>
        </w:rPr>
        <w:t>11.</w:t>
      </w:r>
      <w:r w:rsidR="004E330C" w:rsidRPr="00203DEF">
        <w:rPr>
          <w:rFonts w:ascii="Arial" w:hAnsi="Arial" w:cs="Arial"/>
          <w:sz w:val="24"/>
          <w:szCs w:val="24"/>
        </w:rPr>
        <w:t>740</w:t>
      </w:r>
      <w:r w:rsidR="00A03101" w:rsidRPr="00203DEF">
        <w:rPr>
          <w:rFonts w:ascii="Arial" w:hAnsi="Arial" w:cs="Arial"/>
          <w:sz w:val="24"/>
          <w:szCs w:val="24"/>
        </w:rPr>
        <w:t xml:space="preserve">, de </w:t>
      </w:r>
      <w:r w:rsidR="004E330C" w:rsidRPr="00203DEF">
        <w:rPr>
          <w:rFonts w:ascii="Arial" w:hAnsi="Arial" w:cs="Arial"/>
          <w:sz w:val="24"/>
          <w:szCs w:val="24"/>
        </w:rPr>
        <w:t xml:space="preserve">18 de outubro de 2023, e observando a </w:t>
      </w:r>
      <w:r w:rsidR="00A03101" w:rsidRPr="00203DEF">
        <w:rPr>
          <w:rFonts w:ascii="Arial" w:hAnsi="Arial" w:cs="Arial"/>
          <w:sz w:val="24"/>
          <w:szCs w:val="24"/>
          <w:shd w:val="clear" w:color="auto" w:fill="FFFFFF"/>
        </w:rPr>
        <w:t>IN/MINC 0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A03101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>28</w:t>
      </w:r>
      <w:r w:rsidR="00A03101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>dezembro</w:t>
      </w:r>
      <w:r w:rsidR="00A03101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 de 2023, </w:t>
      </w:r>
      <w:r w:rsidR="004E330C" w:rsidRPr="00203DEF">
        <w:rPr>
          <w:rFonts w:ascii="Arial" w:hAnsi="Arial" w:cs="Arial"/>
          <w:sz w:val="24"/>
          <w:szCs w:val="24"/>
          <w:shd w:val="clear" w:color="auto" w:fill="FFFFFF"/>
        </w:rPr>
        <w:t>que dispões sobre regras de ações afirmativas e medidas de acessibilidade</w:t>
      </w:r>
      <w:r w:rsidR="004D0E85" w:rsidRPr="00203DEF">
        <w:rPr>
          <w:rFonts w:ascii="Arial" w:hAnsi="Arial" w:cs="Arial"/>
          <w:sz w:val="24"/>
          <w:szCs w:val="24"/>
          <w:shd w:val="clear" w:color="auto" w:fill="FFFFFF"/>
        </w:rPr>
        <w:t>, e o</w:t>
      </w:r>
      <w:r w:rsidR="00147137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 disposto </w:t>
      </w:r>
      <w:r w:rsidR="00596BEC" w:rsidRPr="00203DEF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596BEC" w:rsidRPr="00203DEF">
        <w:rPr>
          <w:rFonts w:ascii="Arial" w:hAnsi="Arial" w:cs="Arial"/>
          <w:sz w:val="24"/>
          <w:szCs w:val="24"/>
        </w:rPr>
        <w:t xml:space="preserve"> Decreto </w:t>
      </w:r>
      <w:r w:rsidR="00A03101" w:rsidRPr="00203DEF">
        <w:rPr>
          <w:rFonts w:ascii="Arial" w:hAnsi="Arial" w:cs="Arial"/>
          <w:sz w:val="24"/>
          <w:szCs w:val="24"/>
        </w:rPr>
        <w:t xml:space="preserve">Federal </w:t>
      </w:r>
      <w:r w:rsidR="00A03101" w:rsidRPr="00203DEF">
        <w:rPr>
          <w:rFonts w:ascii="Arial" w:hAnsi="Arial" w:cs="Arial"/>
          <w:sz w:val="24"/>
          <w:szCs w:val="24"/>
          <w:shd w:val="clear" w:color="auto" w:fill="FFFFFF"/>
        </w:rPr>
        <w:t xml:space="preserve">nº 11.453, de 23 de março de 2023 </w:t>
      </w:r>
      <w:r w:rsidR="00596BEC" w:rsidRPr="00203DEF">
        <w:rPr>
          <w:rFonts w:ascii="Arial" w:hAnsi="Arial" w:cs="Arial"/>
          <w:sz w:val="24"/>
          <w:szCs w:val="24"/>
        </w:rPr>
        <w:t xml:space="preserve">e suas </w:t>
      </w:r>
      <w:r w:rsidR="00A03101" w:rsidRPr="00203DEF">
        <w:rPr>
          <w:rFonts w:ascii="Arial" w:hAnsi="Arial" w:cs="Arial"/>
          <w:sz w:val="24"/>
          <w:szCs w:val="24"/>
        </w:rPr>
        <w:t xml:space="preserve">eventuais </w:t>
      </w:r>
      <w:r w:rsidR="00596BEC" w:rsidRPr="00203DEF">
        <w:rPr>
          <w:rFonts w:ascii="Arial" w:hAnsi="Arial" w:cs="Arial"/>
          <w:sz w:val="24"/>
          <w:szCs w:val="24"/>
        </w:rPr>
        <w:t>alterações</w:t>
      </w:r>
      <w:r w:rsidR="00147137" w:rsidRPr="00203DEF">
        <w:rPr>
          <w:rFonts w:ascii="Arial" w:hAnsi="Arial" w:cs="Arial"/>
          <w:sz w:val="24"/>
          <w:szCs w:val="24"/>
        </w:rPr>
        <w:t xml:space="preserve">, bem como a disponibilidade orçamentária </w:t>
      </w:r>
      <w:r w:rsidR="004E330C" w:rsidRPr="00203DEF">
        <w:rPr>
          <w:rFonts w:ascii="Arial" w:hAnsi="Arial" w:cs="Arial"/>
          <w:sz w:val="24"/>
          <w:szCs w:val="24"/>
        </w:rPr>
        <w:t xml:space="preserve">do municípios, </w:t>
      </w:r>
      <w:r w:rsidR="00147137" w:rsidRPr="00203DEF">
        <w:rPr>
          <w:rFonts w:ascii="Arial" w:hAnsi="Arial" w:cs="Arial"/>
          <w:sz w:val="24"/>
          <w:szCs w:val="24"/>
        </w:rPr>
        <w:t>prevista</w:t>
      </w:r>
      <w:r w:rsidR="004E330C" w:rsidRPr="00203DEF">
        <w:rPr>
          <w:rFonts w:ascii="Arial" w:hAnsi="Arial" w:cs="Arial"/>
          <w:sz w:val="24"/>
          <w:szCs w:val="24"/>
        </w:rPr>
        <w:t>s</w:t>
      </w:r>
      <w:r w:rsidR="00147137" w:rsidRPr="00203DEF">
        <w:rPr>
          <w:rFonts w:ascii="Arial" w:hAnsi="Arial" w:cs="Arial"/>
          <w:sz w:val="24"/>
          <w:szCs w:val="24"/>
        </w:rPr>
        <w:t xml:space="preserve"> na LOA-202</w:t>
      </w:r>
      <w:r w:rsidR="004E330C" w:rsidRPr="00203DEF">
        <w:rPr>
          <w:rFonts w:ascii="Arial" w:hAnsi="Arial" w:cs="Arial"/>
          <w:sz w:val="24"/>
          <w:szCs w:val="24"/>
        </w:rPr>
        <w:t>4</w:t>
      </w:r>
      <w:r w:rsidR="00EF420F" w:rsidRPr="00203DEF">
        <w:rPr>
          <w:rFonts w:ascii="Arial" w:hAnsi="Arial" w:cs="Arial"/>
          <w:sz w:val="24"/>
          <w:szCs w:val="24"/>
        </w:rPr>
        <w:t>,</w:t>
      </w:r>
      <w:r w:rsidR="00147137" w:rsidRPr="00203DEF">
        <w:rPr>
          <w:rFonts w:ascii="Arial" w:hAnsi="Arial" w:cs="Arial"/>
          <w:sz w:val="24"/>
          <w:szCs w:val="24"/>
        </w:rPr>
        <w:t xml:space="preserve"> </w:t>
      </w:r>
      <w:r w:rsidR="00EF420F" w:rsidRPr="00203DEF">
        <w:rPr>
          <w:rFonts w:ascii="Arial" w:hAnsi="Arial" w:cs="Arial"/>
          <w:sz w:val="24"/>
          <w:szCs w:val="24"/>
        </w:rPr>
        <w:t>e:</w:t>
      </w:r>
    </w:p>
    <w:p w14:paraId="13EB1EB9" w14:textId="3ED61411" w:rsidR="00596BEC" w:rsidRPr="00203DEF" w:rsidRDefault="00596BEC" w:rsidP="00596BEC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b/>
          <w:bCs/>
          <w:sz w:val="24"/>
          <w:szCs w:val="24"/>
        </w:rPr>
        <w:t>CONSIDERANDO</w:t>
      </w:r>
      <w:r w:rsidRPr="00203DEF">
        <w:rPr>
          <w:rFonts w:ascii="Arial" w:hAnsi="Arial" w:cs="Arial"/>
          <w:sz w:val="24"/>
          <w:szCs w:val="24"/>
        </w:rPr>
        <w:t xml:space="preserve"> a necessidade de </w:t>
      </w:r>
      <w:r w:rsidR="00147137" w:rsidRPr="00203DEF">
        <w:rPr>
          <w:rFonts w:ascii="Arial" w:hAnsi="Arial" w:cs="Arial"/>
          <w:sz w:val="24"/>
          <w:szCs w:val="24"/>
        </w:rPr>
        <w:t>organizar procedimentos relacionados a abertura de certames, que visam a seleção pública de projetos</w:t>
      </w:r>
      <w:r w:rsidR="004D0E85" w:rsidRPr="00203DEF">
        <w:rPr>
          <w:rFonts w:ascii="Arial" w:hAnsi="Arial" w:cs="Arial"/>
          <w:sz w:val="24"/>
          <w:szCs w:val="24"/>
        </w:rPr>
        <w:t xml:space="preserve"> ou</w:t>
      </w:r>
      <w:r w:rsidR="00147137" w:rsidRPr="00203DEF">
        <w:rPr>
          <w:rFonts w:ascii="Arial" w:hAnsi="Arial" w:cs="Arial"/>
          <w:sz w:val="24"/>
          <w:szCs w:val="24"/>
        </w:rPr>
        <w:t xml:space="preserve"> propostas artísticas</w:t>
      </w:r>
      <w:r w:rsidR="004E330C" w:rsidRPr="00203DEF">
        <w:rPr>
          <w:rFonts w:ascii="Arial" w:hAnsi="Arial" w:cs="Arial"/>
          <w:sz w:val="24"/>
          <w:szCs w:val="24"/>
        </w:rPr>
        <w:t xml:space="preserve"> e </w:t>
      </w:r>
      <w:r w:rsidR="00147137" w:rsidRPr="00203DEF">
        <w:rPr>
          <w:rFonts w:ascii="Arial" w:hAnsi="Arial" w:cs="Arial"/>
          <w:sz w:val="24"/>
          <w:szCs w:val="24"/>
        </w:rPr>
        <w:t>culturais d</w:t>
      </w:r>
      <w:r w:rsidR="004E330C" w:rsidRPr="00203DEF">
        <w:rPr>
          <w:rFonts w:ascii="Arial" w:hAnsi="Arial" w:cs="Arial"/>
          <w:sz w:val="24"/>
          <w:szCs w:val="24"/>
        </w:rPr>
        <w:t>este</w:t>
      </w:r>
      <w:r w:rsidR="00147137" w:rsidRPr="00203DEF">
        <w:rPr>
          <w:rFonts w:ascii="Arial" w:hAnsi="Arial" w:cs="Arial"/>
          <w:sz w:val="24"/>
          <w:szCs w:val="24"/>
        </w:rPr>
        <w:t xml:space="preserve"> município;</w:t>
      </w:r>
      <w:r w:rsidRPr="00203DEF">
        <w:rPr>
          <w:rFonts w:ascii="Arial" w:hAnsi="Arial" w:cs="Arial"/>
          <w:sz w:val="24"/>
          <w:szCs w:val="24"/>
        </w:rPr>
        <w:t xml:space="preserve"> </w:t>
      </w:r>
    </w:p>
    <w:p w14:paraId="3E066677" w14:textId="3B122A16" w:rsidR="00596BEC" w:rsidRPr="00203DEF" w:rsidRDefault="00596BEC" w:rsidP="00596BEC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b/>
          <w:bCs/>
          <w:sz w:val="24"/>
          <w:szCs w:val="24"/>
        </w:rPr>
        <w:t>CONSIDERANDO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147137" w:rsidRPr="00203DEF">
        <w:rPr>
          <w:rFonts w:ascii="Arial" w:hAnsi="Arial" w:cs="Arial"/>
          <w:sz w:val="24"/>
          <w:szCs w:val="24"/>
        </w:rPr>
        <w:t xml:space="preserve">a necessidade de instituir formalmente a responsabilidade técnica e dar transparência a todos os procedimentos relacionados a </w:t>
      </w:r>
      <w:r w:rsidR="004E330C" w:rsidRPr="00203DEF">
        <w:rPr>
          <w:rFonts w:ascii="Arial" w:hAnsi="Arial" w:cs="Arial"/>
          <w:sz w:val="24"/>
          <w:szCs w:val="24"/>
        </w:rPr>
        <w:t>PNAB 2024,</w:t>
      </w:r>
      <w:r w:rsidR="00147137" w:rsidRPr="00203DEF">
        <w:rPr>
          <w:rFonts w:ascii="Arial" w:hAnsi="Arial" w:cs="Arial"/>
          <w:sz w:val="24"/>
          <w:szCs w:val="24"/>
        </w:rPr>
        <w:t xml:space="preserve"> em âmbito municipal;</w:t>
      </w:r>
    </w:p>
    <w:p w14:paraId="7C37C91A" w14:textId="382B0786" w:rsidR="004E330C" w:rsidRPr="00203DEF" w:rsidRDefault="004E330C" w:rsidP="00596BEC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b/>
          <w:bCs/>
          <w:sz w:val="24"/>
          <w:szCs w:val="24"/>
        </w:rPr>
        <w:t>CONSIDERANDO</w:t>
      </w:r>
      <w:r w:rsidR="004D0E85" w:rsidRPr="00203DEF">
        <w:rPr>
          <w:rFonts w:ascii="Arial" w:hAnsi="Arial" w:cs="Arial"/>
          <w:sz w:val="24"/>
          <w:szCs w:val="24"/>
        </w:rPr>
        <w:t xml:space="preserve">, por fim, </w:t>
      </w:r>
      <w:r w:rsidRPr="00203DEF">
        <w:rPr>
          <w:rFonts w:ascii="Arial" w:hAnsi="Arial" w:cs="Arial"/>
          <w:sz w:val="24"/>
          <w:szCs w:val="24"/>
        </w:rPr>
        <w:t>a</w:t>
      </w:r>
      <w:r w:rsidR="004D0E85" w:rsidRPr="00203DEF">
        <w:rPr>
          <w:rFonts w:ascii="Arial" w:hAnsi="Arial" w:cs="Arial"/>
          <w:sz w:val="24"/>
          <w:szCs w:val="24"/>
        </w:rPr>
        <w:t xml:space="preserve">s pactuações realizadas </w:t>
      </w:r>
      <w:r w:rsidRPr="00203DEF">
        <w:rPr>
          <w:rFonts w:ascii="Arial" w:hAnsi="Arial" w:cs="Arial"/>
          <w:sz w:val="24"/>
          <w:szCs w:val="24"/>
        </w:rPr>
        <w:t>com a sociedade para o uso do</w:t>
      </w:r>
      <w:r w:rsidR="00EF420F" w:rsidRPr="00203DEF">
        <w:rPr>
          <w:rFonts w:ascii="Arial" w:hAnsi="Arial" w:cs="Arial"/>
          <w:sz w:val="24"/>
          <w:szCs w:val="24"/>
        </w:rPr>
        <w:t>s</w:t>
      </w:r>
      <w:r w:rsidRPr="00203DEF">
        <w:rPr>
          <w:rFonts w:ascii="Arial" w:hAnsi="Arial" w:cs="Arial"/>
          <w:sz w:val="24"/>
          <w:szCs w:val="24"/>
        </w:rPr>
        <w:t xml:space="preserve"> referidos recursos</w:t>
      </w:r>
      <w:r w:rsidR="00EF420F" w:rsidRPr="00203DEF">
        <w:rPr>
          <w:rFonts w:ascii="Arial" w:hAnsi="Arial" w:cs="Arial"/>
          <w:sz w:val="24"/>
          <w:szCs w:val="24"/>
        </w:rPr>
        <w:t xml:space="preserve"> d</w:t>
      </w:r>
      <w:r w:rsidR="004D0E85" w:rsidRPr="00203DEF">
        <w:rPr>
          <w:rFonts w:ascii="Arial" w:hAnsi="Arial" w:cs="Arial"/>
          <w:sz w:val="24"/>
          <w:szCs w:val="24"/>
        </w:rPr>
        <w:t>a</w:t>
      </w:r>
      <w:r w:rsidR="00EF420F" w:rsidRPr="00203DEF">
        <w:rPr>
          <w:rFonts w:ascii="Arial" w:hAnsi="Arial" w:cs="Arial"/>
          <w:sz w:val="24"/>
          <w:szCs w:val="24"/>
        </w:rPr>
        <w:t xml:space="preserve"> PNAB</w:t>
      </w:r>
      <w:r w:rsidR="004D0E85" w:rsidRPr="00203DEF">
        <w:rPr>
          <w:rFonts w:ascii="Arial" w:hAnsi="Arial" w:cs="Arial"/>
          <w:sz w:val="24"/>
          <w:szCs w:val="24"/>
        </w:rPr>
        <w:t>/</w:t>
      </w:r>
      <w:r w:rsidR="00EF420F" w:rsidRPr="00203DEF">
        <w:rPr>
          <w:rFonts w:ascii="Arial" w:hAnsi="Arial" w:cs="Arial"/>
          <w:sz w:val="24"/>
          <w:szCs w:val="24"/>
        </w:rPr>
        <w:t xml:space="preserve">2024, </w:t>
      </w:r>
      <w:r w:rsidR="004D0E85" w:rsidRPr="00203DEF">
        <w:rPr>
          <w:rFonts w:ascii="Arial" w:hAnsi="Arial" w:cs="Arial"/>
          <w:sz w:val="24"/>
          <w:szCs w:val="24"/>
        </w:rPr>
        <w:t xml:space="preserve">definidas formalmente no </w:t>
      </w:r>
      <w:r w:rsidRPr="00203DEF">
        <w:rPr>
          <w:rFonts w:ascii="Arial" w:hAnsi="Arial" w:cs="Arial"/>
          <w:sz w:val="24"/>
          <w:szCs w:val="24"/>
        </w:rPr>
        <w:t xml:space="preserve">Plano de Aplicação de Recursos – PAAR, </w:t>
      </w:r>
      <w:r w:rsidR="004D0E85" w:rsidRPr="00203DEF">
        <w:rPr>
          <w:rFonts w:ascii="Arial" w:hAnsi="Arial" w:cs="Arial"/>
          <w:sz w:val="24"/>
          <w:szCs w:val="24"/>
        </w:rPr>
        <w:t xml:space="preserve">documento este </w:t>
      </w:r>
      <w:r w:rsidRPr="00203DEF">
        <w:rPr>
          <w:rFonts w:ascii="Arial" w:hAnsi="Arial" w:cs="Arial"/>
          <w:sz w:val="24"/>
          <w:szCs w:val="24"/>
        </w:rPr>
        <w:t xml:space="preserve">devidamente </w:t>
      </w:r>
      <w:r w:rsidR="004D0E85" w:rsidRPr="00203DEF">
        <w:rPr>
          <w:rFonts w:ascii="Arial" w:hAnsi="Arial" w:cs="Arial"/>
          <w:sz w:val="24"/>
          <w:szCs w:val="24"/>
        </w:rPr>
        <w:t xml:space="preserve">publicado e </w:t>
      </w:r>
      <w:r w:rsidRPr="00203DEF">
        <w:rPr>
          <w:rFonts w:ascii="Arial" w:hAnsi="Arial" w:cs="Arial"/>
          <w:sz w:val="24"/>
          <w:szCs w:val="24"/>
        </w:rPr>
        <w:t xml:space="preserve">protocolado </w:t>
      </w:r>
      <w:r w:rsidR="00EF420F" w:rsidRPr="00203DEF">
        <w:rPr>
          <w:rFonts w:ascii="Arial" w:hAnsi="Arial" w:cs="Arial"/>
          <w:sz w:val="24"/>
          <w:szCs w:val="24"/>
        </w:rPr>
        <w:t xml:space="preserve">tempestivamente </w:t>
      </w:r>
      <w:r w:rsidRPr="00203DEF">
        <w:rPr>
          <w:rFonts w:ascii="Arial" w:hAnsi="Arial" w:cs="Arial"/>
          <w:sz w:val="24"/>
          <w:szCs w:val="24"/>
        </w:rPr>
        <w:t xml:space="preserve">junto ao Ministério da Cultura e sistema </w:t>
      </w:r>
      <w:proofErr w:type="spellStart"/>
      <w:r w:rsidRPr="00203DEF">
        <w:rPr>
          <w:rFonts w:ascii="Arial" w:hAnsi="Arial" w:cs="Arial"/>
          <w:sz w:val="24"/>
          <w:szCs w:val="24"/>
        </w:rPr>
        <w:t>TransfereGov</w:t>
      </w:r>
      <w:proofErr w:type="spellEnd"/>
      <w:r w:rsidRPr="00203DEF">
        <w:rPr>
          <w:rFonts w:ascii="Arial" w:hAnsi="Arial" w:cs="Arial"/>
          <w:sz w:val="24"/>
          <w:szCs w:val="24"/>
        </w:rPr>
        <w:t>;</w:t>
      </w:r>
    </w:p>
    <w:p w14:paraId="75F13AAE" w14:textId="2703B14C" w:rsidR="006914FF" w:rsidRPr="00203DEF" w:rsidRDefault="006914FF" w:rsidP="00596BEC">
      <w:pPr>
        <w:spacing w:after="12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3DEF">
        <w:rPr>
          <w:rFonts w:ascii="Arial" w:hAnsi="Arial" w:cs="Arial"/>
          <w:b/>
          <w:bCs/>
          <w:sz w:val="24"/>
          <w:szCs w:val="24"/>
          <w:u w:val="single"/>
        </w:rPr>
        <w:t>RESOLVE:</w:t>
      </w:r>
    </w:p>
    <w:p w14:paraId="0804DE6A" w14:textId="499EACA8" w:rsidR="00596BEC" w:rsidRPr="00203DEF" w:rsidRDefault="00596BEC" w:rsidP="00596BEC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bCs/>
          <w:sz w:val="24"/>
          <w:szCs w:val="24"/>
        </w:rPr>
        <w:t xml:space="preserve">É </w:t>
      </w:r>
      <w:r w:rsidR="006914FF" w:rsidRPr="00203DEF">
        <w:rPr>
          <w:rFonts w:ascii="Arial" w:hAnsi="Arial" w:cs="Arial"/>
          <w:bCs/>
          <w:sz w:val="24"/>
          <w:szCs w:val="24"/>
        </w:rPr>
        <w:t>instituída</w:t>
      </w:r>
      <w:r w:rsidRPr="00203DEF">
        <w:rPr>
          <w:rFonts w:ascii="Arial" w:hAnsi="Arial" w:cs="Arial"/>
          <w:b/>
          <w:sz w:val="24"/>
          <w:szCs w:val="24"/>
        </w:rPr>
        <w:t xml:space="preserve"> </w:t>
      </w:r>
      <w:r w:rsidRPr="00203DEF">
        <w:rPr>
          <w:rFonts w:ascii="Arial" w:hAnsi="Arial" w:cs="Arial"/>
          <w:b/>
          <w:sz w:val="24"/>
          <w:szCs w:val="24"/>
          <w:u w:val="single"/>
        </w:rPr>
        <w:t xml:space="preserve">“COMISSÃO </w:t>
      </w:r>
      <w:r w:rsidR="00065E07" w:rsidRPr="00203DEF">
        <w:rPr>
          <w:rFonts w:ascii="Arial" w:hAnsi="Arial" w:cs="Arial"/>
          <w:b/>
          <w:sz w:val="24"/>
          <w:szCs w:val="24"/>
          <w:u w:val="single"/>
        </w:rPr>
        <w:t xml:space="preserve">PERMANENTE </w:t>
      </w:r>
      <w:r w:rsidRPr="00203DEF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147137" w:rsidRPr="00203DEF">
        <w:rPr>
          <w:rFonts w:ascii="Arial" w:hAnsi="Arial" w:cs="Arial"/>
          <w:b/>
          <w:sz w:val="24"/>
          <w:szCs w:val="24"/>
          <w:u w:val="single"/>
        </w:rPr>
        <w:t xml:space="preserve">ORGANIZAÇÃO </w:t>
      </w:r>
      <w:r w:rsidR="00952F06" w:rsidRPr="00203DEF">
        <w:rPr>
          <w:rFonts w:ascii="Arial" w:hAnsi="Arial" w:cs="Arial"/>
          <w:b/>
          <w:sz w:val="24"/>
          <w:szCs w:val="24"/>
          <w:u w:val="single"/>
        </w:rPr>
        <w:t xml:space="preserve">E HABILITAÇÃO </w:t>
      </w:r>
      <w:r w:rsidR="00147137" w:rsidRPr="00203DEF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065E07" w:rsidRPr="00203DEF">
        <w:rPr>
          <w:rFonts w:ascii="Arial" w:hAnsi="Arial" w:cs="Arial"/>
          <w:b/>
          <w:sz w:val="24"/>
          <w:szCs w:val="24"/>
          <w:u w:val="single"/>
        </w:rPr>
        <w:t>CERTAMES CULTURAIS</w:t>
      </w:r>
      <w:r w:rsidR="00EF420F" w:rsidRPr="00203DEF">
        <w:rPr>
          <w:rFonts w:ascii="Arial" w:hAnsi="Arial" w:cs="Arial"/>
          <w:b/>
          <w:sz w:val="24"/>
          <w:szCs w:val="24"/>
          <w:u w:val="single"/>
        </w:rPr>
        <w:t xml:space="preserve"> DA PNAB</w:t>
      </w:r>
      <w:r w:rsidRPr="00203DEF">
        <w:rPr>
          <w:rFonts w:ascii="Arial" w:hAnsi="Arial" w:cs="Arial"/>
          <w:b/>
          <w:sz w:val="24"/>
          <w:szCs w:val="24"/>
        </w:rPr>
        <w:t>”</w:t>
      </w:r>
      <w:r w:rsidRPr="00203DEF">
        <w:rPr>
          <w:rFonts w:ascii="Arial" w:hAnsi="Arial" w:cs="Arial"/>
          <w:bCs/>
          <w:sz w:val="24"/>
          <w:szCs w:val="24"/>
        </w:rPr>
        <w:t>, formada pelos seguintes Servidores Públicos</w:t>
      </w:r>
      <w:r w:rsidR="006914FF" w:rsidRPr="00203DEF">
        <w:rPr>
          <w:rFonts w:ascii="Arial" w:hAnsi="Arial" w:cs="Arial"/>
          <w:bCs/>
          <w:sz w:val="24"/>
          <w:szCs w:val="24"/>
        </w:rPr>
        <w:t xml:space="preserve"> Municipais</w:t>
      </w:r>
      <w:r w:rsidRPr="00203DEF">
        <w:rPr>
          <w:rFonts w:ascii="Arial" w:hAnsi="Arial" w:cs="Arial"/>
          <w:bCs/>
          <w:sz w:val="24"/>
          <w:szCs w:val="24"/>
        </w:rPr>
        <w:t xml:space="preserve">: </w:t>
      </w:r>
    </w:p>
    <w:p w14:paraId="3DD5468D" w14:textId="46DD7698" w:rsidR="00596BEC" w:rsidRPr="00FA0C8B" w:rsidRDefault="00247BDC" w:rsidP="00596BEC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CARNEIRO DE SOUSA </w:t>
      </w:r>
      <w:r w:rsidR="00596BEC" w:rsidRPr="00203DEF">
        <w:rPr>
          <w:rFonts w:ascii="Arial" w:hAnsi="Arial" w:cs="Arial"/>
          <w:sz w:val="24"/>
          <w:szCs w:val="24"/>
        </w:rPr>
        <w:t xml:space="preserve">– CPF </w:t>
      </w:r>
      <w:r>
        <w:rPr>
          <w:rFonts w:ascii="Arial" w:hAnsi="Arial" w:cs="Arial"/>
          <w:sz w:val="24"/>
          <w:szCs w:val="24"/>
        </w:rPr>
        <w:t xml:space="preserve">331.134.911-34 </w:t>
      </w:r>
      <w:r w:rsidRPr="00FA0C8B">
        <w:rPr>
          <w:rFonts w:ascii="Arial" w:hAnsi="Arial" w:cs="Arial"/>
          <w:b/>
          <w:bCs/>
          <w:sz w:val="24"/>
          <w:szCs w:val="24"/>
        </w:rPr>
        <w:t>(</w:t>
      </w:r>
      <w:r w:rsidR="007362C8" w:rsidRPr="00FA0C8B">
        <w:rPr>
          <w:rFonts w:ascii="Arial" w:hAnsi="Arial" w:cs="Arial"/>
          <w:b/>
          <w:bCs/>
          <w:sz w:val="24"/>
          <w:szCs w:val="24"/>
        </w:rPr>
        <w:t>Presidente da Comissão)</w:t>
      </w:r>
    </w:p>
    <w:p w14:paraId="3A0051FC" w14:textId="52C90D9C" w:rsidR="00596BEC" w:rsidRPr="00203DEF" w:rsidRDefault="00247BDC" w:rsidP="00596BEC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 RENAN TORRES COSTA</w:t>
      </w:r>
      <w:r w:rsidR="00596BEC" w:rsidRPr="00203DEF">
        <w:rPr>
          <w:rFonts w:ascii="Arial" w:hAnsi="Arial" w:cs="Arial"/>
          <w:sz w:val="24"/>
          <w:szCs w:val="24"/>
        </w:rPr>
        <w:t xml:space="preserve"> – CPF </w:t>
      </w:r>
      <w:r>
        <w:rPr>
          <w:rFonts w:ascii="Arial" w:hAnsi="Arial" w:cs="Arial"/>
          <w:sz w:val="24"/>
          <w:szCs w:val="24"/>
        </w:rPr>
        <w:t xml:space="preserve">030.182.091-09 </w:t>
      </w:r>
      <w:r w:rsidR="007362C8" w:rsidRPr="00203DEF">
        <w:rPr>
          <w:rFonts w:ascii="Arial" w:hAnsi="Arial" w:cs="Arial"/>
          <w:sz w:val="24"/>
          <w:szCs w:val="24"/>
        </w:rPr>
        <w:t>(Membro)</w:t>
      </w:r>
    </w:p>
    <w:p w14:paraId="39560451" w14:textId="291AB7DC" w:rsidR="00596BEC" w:rsidRDefault="00FA0C8B" w:rsidP="00596BEC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THAYLA LUELE OLIVEIRA MOREIRA</w:t>
      </w:r>
      <w:r w:rsidR="00596BEC" w:rsidRPr="00203DEF">
        <w:rPr>
          <w:rFonts w:ascii="Arial" w:hAnsi="Arial" w:cs="Arial"/>
          <w:sz w:val="24"/>
          <w:szCs w:val="24"/>
        </w:rPr>
        <w:t xml:space="preserve"> – CPF </w:t>
      </w:r>
      <w:r>
        <w:rPr>
          <w:rFonts w:ascii="Arial" w:hAnsi="Arial" w:cs="Arial"/>
          <w:sz w:val="24"/>
          <w:szCs w:val="24"/>
        </w:rPr>
        <w:t xml:space="preserve">039.378.801-60 </w:t>
      </w:r>
      <w:r w:rsidR="007362C8" w:rsidRPr="00203DEF">
        <w:rPr>
          <w:rFonts w:ascii="Arial" w:hAnsi="Arial" w:cs="Arial"/>
          <w:sz w:val="24"/>
          <w:szCs w:val="24"/>
        </w:rPr>
        <w:t>(Membro)</w:t>
      </w:r>
    </w:p>
    <w:p w14:paraId="010C493E" w14:textId="668EA43C" w:rsidR="00E279C9" w:rsidRDefault="00E279C9" w:rsidP="00596BEC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ROSAL GUIMARÃES – CPF 011.</w:t>
      </w:r>
      <w:r w:rsidR="003968D2">
        <w:rPr>
          <w:rFonts w:ascii="Arial" w:hAnsi="Arial" w:cs="Arial"/>
          <w:sz w:val="24"/>
          <w:szCs w:val="24"/>
        </w:rPr>
        <w:t>216.051-41 (Membro)</w:t>
      </w:r>
    </w:p>
    <w:p w14:paraId="63096C0B" w14:textId="78045781" w:rsidR="00E279C9" w:rsidRDefault="00E279C9" w:rsidP="00596BEC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MARIANA GORETH PEREIRA SAMPAIO – CPF: 005.024.171-02 </w:t>
      </w:r>
      <w:r w:rsidRPr="00203DEF">
        <w:rPr>
          <w:rFonts w:ascii="Arial" w:hAnsi="Arial" w:cs="Arial"/>
          <w:sz w:val="24"/>
          <w:szCs w:val="24"/>
        </w:rPr>
        <w:t>(Membro)</w:t>
      </w:r>
    </w:p>
    <w:p w14:paraId="33F0741D" w14:textId="00B55B18" w:rsidR="00596BEC" w:rsidRPr="00203DEF" w:rsidRDefault="00596BEC" w:rsidP="00596BEC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sz w:val="24"/>
          <w:szCs w:val="24"/>
        </w:rPr>
        <w:lastRenderedPageBreak/>
        <w:t>É dada a</w:t>
      </w:r>
      <w:r w:rsidR="00741A9D" w:rsidRPr="00203DEF">
        <w:rPr>
          <w:rFonts w:ascii="Arial" w:hAnsi="Arial" w:cs="Arial"/>
          <w:sz w:val="24"/>
          <w:szCs w:val="24"/>
        </w:rPr>
        <w:t xml:space="preserve"> </w:t>
      </w:r>
      <w:r w:rsidR="005E7BBC" w:rsidRPr="00203DEF">
        <w:rPr>
          <w:rFonts w:ascii="Arial" w:hAnsi="Arial" w:cs="Arial"/>
          <w:b/>
          <w:bCs/>
          <w:sz w:val="24"/>
          <w:szCs w:val="24"/>
        </w:rPr>
        <w:t>COMISSÃO</w:t>
      </w:r>
      <w:r w:rsidRPr="00203DEF">
        <w:rPr>
          <w:rFonts w:ascii="Arial" w:hAnsi="Arial" w:cs="Arial"/>
          <w:sz w:val="24"/>
          <w:szCs w:val="24"/>
        </w:rPr>
        <w:t xml:space="preserve"> aqui instituída</w:t>
      </w:r>
      <w:r w:rsidR="007362C8" w:rsidRPr="00203DEF">
        <w:rPr>
          <w:rFonts w:ascii="Arial" w:hAnsi="Arial" w:cs="Arial"/>
          <w:sz w:val="24"/>
          <w:szCs w:val="24"/>
        </w:rPr>
        <w:t xml:space="preserve"> </w:t>
      </w:r>
      <w:r w:rsidRPr="00203DEF">
        <w:rPr>
          <w:rFonts w:ascii="Arial" w:hAnsi="Arial" w:cs="Arial"/>
          <w:sz w:val="24"/>
          <w:szCs w:val="24"/>
        </w:rPr>
        <w:t>poderes</w:t>
      </w:r>
      <w:r w:rsidR="007362C8" w:rsidRPr="00203DEF">
        <w:rPr>
          <w:rFonts w:ascii="Arial" w:hAnsi="Arial" w:cs="Arial"/>
          <w:sz w:val="24"/>
          <w:szCs w:val="24"/>
        </w:rPr>
        <w:t xml:space="preserve"> para: </w:t>
      </w:r>
      <w:r w:rsidR="00C2099F" w:rsidRPr="00203DEF">
        <w:rPr>
          <w:rFonts w:ascii="Arial" w:hAnsi="Arial" w:cs="Arial"/>
          <w:sz w:val="24"/>
          <w:szCs w:val="24"/>
        </w:rPr>
        <w:t xml:space="preserve">Realizar buscas ativas; </w:t>
      </w:r>
      <w:r w:rsidR="00952F06" w:rsidRPr="00203DEF">
        <w:rPr>
          <w:rFonts w:ascii="Arial" w:hAnsi="Arial" w:cs="Arial"/>
          <w:sz w:val="24"/>
          <w:szCs w:val="24"/>
        </w:rPr>
        <w:t xml:space="preserve">Elaborar editais de fomento </w:t>
      </w:r>
      <w:r w:rsidR="00176952" w:rsidRPr="00203DEF">
        <w:rPr>
          <w:rFonts w:ascii="Arial" w:hAnsi="Arial" w:cs="Arial"/>
          <w:sz w:val="24"/>
          <w:szCs w:val="24"/>
        </w:rPr>
        <w:t xml:space="preserve">e/ou premiação </w:t>
      </w:r>
      <w:r w:rsidR="00952F06" w:rsidRPr="00203DEF">
        <w:rPr>
          <w:rFonts w:ascii="Arial" w:hAnsi="Arial" w:cs="Arial"/>
          <w:sz w:val="24"/>
          <w:szCs w:val="24"/>
        </w:rPr>
        <w:t>cultural; Organizar processos administrativos internos; D</w:t>
      </w:r>
      <w:r w:rsidR="00741A9D" w:rsidRPr="00203DEF">
        <w:rPr>
          <w:rFonts w:ascii="Arial" w:hAnsi="Arial" w:cs="Arial"/>
          <w:sz w:val="24"/>
          <w:szCs w:val="24"/>
        </w:rPr>
        <w:t>esignar comissões de avaliação e seleção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="00741A9D"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P</w:t>
      </w:r>
      <w:r w:rsidRPr="00203DEF">
        <w:rPr>
          <w:rFonts w:ascii="Arial" w:hAnsi="Arial" w:cs="Arial"/>
          <w:sz w:val="24"/>
          <w:szCs w:val="24"/>
        </w:rPr>
        <w:t>ublicar portarias de resultados preliminares e definitivos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R</w:t>
      </w:r>
      <w:r w:rsidR="00741A9D" w:rsidRPr="00203DEF">
        <w:rPr>
          <w:rFonts w:ascii="Arial" w:hAnsi="Arial" w:cs="Arial"/>
          <w:sz w:val="24"/>
          <w:szCs w:val="24"/>
        </w:rPr>
        <w:t xml:space="preserve">ealizar julgamento referente </w:t>
      </w:r>
      <w:r w:rsidR="00952F06" w:rsidRPr="00203DEF">
        <w:rPr>
          <w:rFonts w:ascii="Arial" w:hAnsi="Arial" w:cs="Arial"/>
          <w:sz w:val="24"/>
          <w:szCs w:val="24"/>
        </w:rPr>
        <w:t>à</w:t>
      </w:r>
      <w:r w:rsidR="00741A9D"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 xml:space="preserve">habilitação de </w:t>
      </w:r>
      <w:r w:rsidR="00741A9D" w:rsidRPr="00203DEF">
        <w:rPr>
          <w:rFonts w:ascii="Arial" w:hAnsi="Arial" w:cs="Arial"/>
          <w:sz w:val="24"/>
          <w:szCs w:val="24"/>
        </w:rPr>
        <w:t xml:space="preserve">propostas </w:t>
      </w:r>
      <w:r w:rsidRPr="00203DEF">
        <w:rPr>
          <w:rFonts w:ascii="Arial" w:hAnsi="Arial" w:cs="Arial"/>
          <w:sz w:val="24"/>
          <w:szCs w:val="24"/>
        </w:rPr>
        <w:t>culturais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="00741A9D"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A</w:t>
      </w:r>
      <w:r w:rsidR="00741A9D" w:rsidRPr="00203DEF">
        <w:rPr>
          <w:rFonts w:ascii="Arial" w:hAnsi="Arial" w:cs="Arial"/>
          <w:sz w:val="24"/>
          <w:szCs w:val="24"/>
        </w:rPr>
        <w:t>valiar</w:t>
      </w:r>
      <w:r w:rsidRPr="00203DEF">
        <w:rPr>
          <w:rFonts w:ascii="Arial" w:hAnsi="Arial" w:cs="Arial"/>
          <w:sz w:val="24"/>
          <w:szCs w:val="24"/>
        </w:rPr>
        <w:t xml:space="preserve"> recursos</w:t>
      </w:r>
      <w:r w:rsidR="00741A9D" w:rsidRPr="00203DEF">
        <w:rPr>
          <w:rFonts w:ascii="Arial" w:hAnsi="Arial" w:cs="Arial"/>
          <w:sz w:val="24"/>
          <w:szCs w:val="24"/>
        </w:rPr>
        <w:t xml:space="preserve"> interpostos em fase de habilitação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R</w:t>
      </w:r>
      <w:r w:rsidRPr="00203DEF">
        <w:rPr>
          <w:rFonts w:ascii="Arial" w:hAnsi="Arial" w:cs="Arial"/>
          <w:sz w:val="24"/>
          <w:szCs w:val="24"/>
        </w:rPr>
        <w:t>etificar o</w:t>
      </w:r>
      <w:r w:rsidR="00741A9D" w:rsidRPr="00203DEF">
        <w:rPr>
          <w:rFonts w:ascii="Arial" w:hAnsi="Arial" w:cs="Arial"/>
          <w:sz w:val="24"/>
          <w:szCs w:val="24"/>
        </w:rPr>
        <w:t>s</w:t>
      </w:r>
      <w:r w:rsidRPr="00203DEF">
        <w:rPr>
          <w:rFonts w:ascii="Arial" w:hAnsi="Arial" w:cs="Arial"/>
          <w:sz w:val="24"/>
          <w:szCs w:val="24"/>
        </w:rPr>
        <w:t xml:space="preserve"> edita</w:t>
      </w:r>
      <w:r w:rsidR="00741A9D" w:rsidRPr="00203DEF">
        <w:rPr>
          <w:rFonts w:ascii="Arial" w:hAnsi="Arial" w:cs="Arial"/>
          <w:sz w:val="24"/>
          <w:szCs w:val="24"/>
        </w:rPr>
        <w:t>is</w:t>
      </w:r>
      <w:r w:rsidRPr="00203DEF">
        <w:rPr>
          <w:rFonts w:ascii="Arial" w:hAnsi="Arial" w:cs="Arial"/>
          <w:sz w:val="24"/>
          <w:szCs w:val="24"/>
        </w:rPr>
        <w:t xml:space="preserve"> e atos referentes a este certame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P</w:t>
      </w:r>
      <w:r w:rsidR="00741A9D" w:rsidRPr="00203DEF">
        <w:rPr>
          <w:rFonts w:ascii="Arial" w:hAnsi="Arial" w:cs="Arial"/>
          <w:sz w:val="24"/>
          <w:szCs w:val="24"/>
        </w:rPr>
        <w:t>ublicar comunicados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="00741A9D"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O</w:t>
      </w:r>
      <w:r w:rsidRPr="00203DEF">
        <w:rPr>
          <w:rFonts w:ascii="Arial" w:hAnsi="Arial" w:cs="Arial"/>
          <w:sz w:val="24"/>
          <w:szCs w:val="24"/>
        </w:rPr>
        <w:t xml:space="preserve">rganizar contratos e assinaturas de </w:t>
      </w:r>
      <w:r w:rsidR="00952F06" w:rsidRPr="00203DEF">
        <w:rPr>
          <w:rFonts w:ascii="Arial" w:hAnsi="Arial" w:cs="Arial"/>
          <w:sz w:val="24"/>
          <w:szCs w:val="24"/>
        </w:rPr>
        <w:t>T</w:t>
      </w:r>
      <w:r w:rsidRPr="00203DEF">
        <w:rPr>
          <w:rFonts w:ascii="Arial" w:hAnsi="Arial" w:cs="Arial"/>
          <w:sz w:val="24"/>
          <w:szCs w:val="24"/>
        </w:rPr>
        <w:t xml:space="preserve">ermos de </w:t>
      </w:r>
      <w:r w:rsidR="00807454" w:rsidRPr="00203DEF">
        <w:rPr>
          <w:rFonts w:ascii="Arial" w:hAnsi="Arial" w:cs="Arial"/>
          <w:sz w:val="24"/>
          <w:szCs w:val="24"/>
        </w:rPr>
        <w:t>Execução Cultural</w:t>
      </w:r>
      <w:r w:rsidR="00952F06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952F06" w:rsidRPr="00203DEF">
        <w:rPr>
          <w:rFonts w:ascii="Arial" w:hAnsi="Arial" w:cs="Arial"/>
          <w:sz w:val="24"/>
          <w:szCs w:val="24"/>
        </w:rPr>
        <w:t>A</w:t>
      </w:r>
      <w:r w:rsidRPr="00203DEF">
        <w:rPr>
          <w:rFonts w:ascii="Arial" w:hAnsi="Arial" w:cs="Arial"/>
          <w:sz w:val="24"/>
          <w:szCs w:val="24"/>
        </w:rPr>
        <w:t>companhar execução</w:t>
      </w:r>
      <w:r w:rsidR="00741A9D" w:rsidRPr="00203DEF">
        <w:rPr>
          <w:rFonts w:ascii="Arial" w:hAnsi="Arial" w:cs="Arial"/>
          <w:sz w:val="24"/>
          <w:szCs w:val="24"/>
        </w:rPr>
        <w:t xml:space="preserve"> das propostas aprovadas, bem como a entrega </w:t>
      </w:r>
      <w:r w:rsidR="00D11B4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2682805" wp14:editId="2348A8AD">
            <wp:simplePos x="0" y="0"/>
            <wp:positionH relativeFrom="margin">
              <wp:posOffset>176530</wp:posOffset>
            </wp:positionH>
            <wp:positionV relativeFrom="margin">
              <wp:posOffset>1016000</wp:posOffset>
            </wp:positionV>
            <wp:extent cx="5389880" cy="407670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3796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A9D" w:rsidRPr="00203DEF">
        <w:rPr>
          <w:rFonts w:ascii="Arial" w:hAnsi="Arial" w:cs="Arial"/>
          <w:sz w:val="24"/>
          <w:szCs w:val="24"/>
        </w:rPr>
        <w:t xml:space="preserve">de </w:t>
      </w:r>
      <w:r w:rsidRPr="00203DEF">
        <w:rPr>
          <w:rFonts w:ascii="Arial" w:hAnsi="Arial" w:cs="Arial"/>
          <w:sz w:val="24"/>
          <w:szCs w:val="24"/>
        </w:rPr>
        <w:t xml:space="preserve">prestação de contas dos projetos </w:t>
      </w:r>
      <w:r w:rsidR="00741A9D" w:rsidRPr="00203DEF">
        <w:rPr>
          <w:rFonts w:ascii="Arial" w:hAnsi="Arial" w:cs="Arial"/>
          <w:sz w:val="24"/>
          <w:szCs w:val="24"/>
        </w:rPr>
        <w:t>selecionados</w:t>
      </w:r>
      <w:r w:rsidR="00CD28EC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e</w:t>
      </w:r>
      <w:r w:rsidR="00CD28EC" w:rsidRPr="00203DEF">
        <w:rPr>
          <w:rFonts w:ascii="Arial" w:hAnsi="Arial" w:cs="Arial"/>
          <w:sz w:val="24"/>
          <w:szCs w:val="24"/>
        </w:rPr>
        <w:t>,</w:t>
      </w:r>
      <w:r w:rsidRPr="00203DEF">
        <w:rPr>
          <w:rFonts w:ascii="Arial" w:hAnsi="Arial" w:cs="Arial"/>
          <w:sz w:val="24"/>
          <w:szCs w:val="24"/>
        </w:rPr>
        <w:t xml:space="preserve"> </w:t>
      </w:r>
      <w:r w:rsidR="00CD28EC" w:rsidRPr="00203DEF">
        <w:rPr>
          <w:rFonts w:ascii="Arial" w:hAnsi="Arial" w:cs="Arial"/>
          <w:sz w:val="24"/>
          <w:szCs w:val="24"/>
        </w:rPr>
        <w:t>D</w:t>
      </w:r>
      <w:r w:rsidRPr="00203DEF">
        <w:rPr>
          <w:rFonts w:ascii="Arial" w:hAnsi="Arial" w:cs="Arial"/>
          <w:sz w:val="24"/>
          <w:szCs w:val="24"/>
        </w:rPr>
        <w:t xml:space="preserve">irimir qualquer </w:t>
      </w:r>
      <w:r w:rsidR="00741A9D" w:rsidRPr="00203DEF">
        <w:rPr>
          <w:rFonts w:ascii="Arial" w:hAnsi="Arial" w:cs="Arial"/>
          <w:sz w:val="24"/>
          <w:szCs w:val="24"/>
        </w:rPr>
        <w:t>dúvida</w:t>
      </w:r>
      <w:r w:rsidRPr="00203DEF">
        <w:rPr>
          <w:rFonts w:ascii="Arial" w:hAnsi="Arial" w:cs="Arial"/>
          <w:sz w:val="24"/>
          <w:szCs w:val="24"/>
        </w:rPr>
        <w:t xml:space="preserve"> referente </w:t>
      </w:r>
      <w:r w:rsidR="00741A9D" w:rsidRPr="00203DEF">
        <w:rPr>
          <w:rFonts w:ascii="Arial" w:hAnsi="Arial" w:cs="Arial"/>
          <w:sz w:val="24"/>
          <w:szCs w:val="24"/>
        </w:rPr>
        <w:t>aos certames d</w:t>
      </w:r>
      <w:r w:rsidR="004E330C" w:rsidRPr="00203DEF">
        <w:rPr>
          <w:rFonts w:ascii="Arial" w:hAnsi="Arial" w:cs="Arial"/>
          <w:sz w:val="24"/>
          <w:szCs w:val="24"/>
        </w:rPr>
        <w:t xml:space="preserve">a </w:t>
      </w:r>
      <w:r w:rsidR="004E330C" w:rsidRPr="00203DEF">
        <w:rPr>
          <w:rFonts w:ascii="Arial" w:hAnsi="Arial" w:cs="Arial"/>
          <w:b/>
          <w:bCs/>
          <w:sz w:val="24"/>
          <w:szCs w:val="24"/>
        </w:rPr>
        <w:t>Política Nacional Aldir Blanc – PNAB</w:t>
      </w:r>
      <w:r w:rsidR="00BB1B44" w:rsidRPr="00203DEF">
        <w:rPr>
          <w:rFonts w:ascii="Arial" w:hAnsi="Arial" w:cs="Arial"/>
          <w:sz w:val="24"/>
          <w:szCs w:val="24"/>
        </w:rPr>
        <w:t>,</w:t>
      </w:r>
      <w:r w:rsidR="004E330C" w:rsidRPr="00203DEF">
        <w:rPr>
          <w:rFonts w:ascii="Arial" w:hAnsi="Arial" w:cs="Arial"/>
          <w:sz w:val="24"/>
          <w:szCs w:val="24"/>
        </w:rPr>
        <w:t xml:space="preserve"> </w:t>
      </w:r>
      <w:r w:rsidR="00741A9D" w:rsidRPr="00203DEF">
        <w:rPr>
          <w:rFonts w:ascii="Arial" w:hAnsi="Arial" w:cs="Arial"/>
          <w:sz w:val="24"/>
          <w:szCs w:val="24"/>
        </w:rPr>
        <w:t>em âmbito municipal</w:t>
      </w:r>
      <w:r w:rsidRPr="00203DEF">
        <w:rPr>
          <w:rFonts w:ascii="Arial" w:hAnsi="Arial" w:cs="Arial"/>
          <w:sz w:val="24"/>
          <w:szCs w:val="24"/>
        </w:rPr>
        <w:t>.</w:t>
      </w:r>
    </w:p>
    <w:p w14:paraId="32CC1693" w14:textId="5EB5D4E6" w:rsidR="00741A9D" w:rsidRPr="00203DEF" w:rsidRDefault="00741A9D" w:rsidP="00596BEC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DEF">
        <w:rPr>
          <w:rFonts w:ascii="Arial" w:hAnsi="Arial" w:cs="Arial"/>
          <w:sz w:val="24"/>
          <w:szCs w:val="24"/>
        </w:rPr>
        <w:t>É atribuição exclusiva do Prefeito Municipal</w:t>
      </w:r>
      <w:r w:rsidR="005775E0" w:rsidRPr="00203DEF">
        <w:rPr>
          <w:rFonts w:ascii="Arial" w:hAnsi="Arial" w:cs="Arial"/>
          <w:sz w:val="24"/>
          <w:szCs w:val="24"/>
        </w:rPr>
        <w:t xml:space="preserve"> Aquiles Pereira de Sousa</w:t>
      </w:r>
      <w:r w:rsidRPr="00203DEF">
        <w:rPr>
          <w:rFonts w:ascii="Arial" w:hAnsi="Arial" w:cs="Arial"/>
          <w:sz w:val="24"/>
          <w:szCs w:val="24"/>
        </w:rPr>
        <w:t>, a</w:t>
      </w:r>
      <w:r w:rsidR="00807454" w:rsidRPr="00203DEF">
        <w:rPr>
          <w:rFonts w:ascii="Arial" w:hAnsi="Arial" w:cs="Arial"/>
          <w:sz w:val="24"/>
          <w:szCs w:val="24"/>
        </w:rPr>
        <w:t xml:space="preserve"> publicação dos editais e a</w:t>
      </w:r>
      <w:r w:rsidRPr="00203DEF">
        <w:rPr>
          <w:rFonts w:ascii="Arial" w:hAnsi="Arial" w:cs="Arial"/>
          <w:sz w:val="24"/>
          <w:szCs w:val="24"/>
        </w:rPr>
        <w:t xml:space="preserve"> homologação do resultado final dos certames que deve</w:t>
      </w:r>
      <w:r w:rsidR="006A45BC" w:rsidRPr="00203DEF">
        <w:rPr>
          <w:rFonts w:ascii="Arial" w:hAnsi="Arial" w:cs="Arial"/>
          <w:sz w:val="24"/>
          <w:szCs w:val="24"/>
        </w:rPr>
        <w:t>m</w:t>
      </w:r>
      <w:r w:rsidRPr="00203DEF">
        <w:rPr>
          <w:rFonts w:ascii="Arial" w:hAnsi="Arial" w:cs="Arial"/>
          <w:sz w:val="24"/>
          <w:szCs w:val="24"/>
        </w:rPr>
        <w:t xml:space="preserve"> ser publicado</w:t>
      </w:r>
      <w:r w:rsidR="006A45BC" w:rsidRPr="00203DEF">
        <w:rPr>
          <w:rFonts w:ascii="Arial" w:hAnsi="Arial" w:cs="Arial"/>
          <w:sz w:val="24"/>
          <w:szCs w:val="24"/>
        </w:rPr>
        <w:t>s</w:t>
      </w:r>
      <w:r w:rsidRPr="00203DEF">
        <w:rPr>
          <w:rFonts w:ascii="Arial" w:hAnsi="Arial" w:cs="Arial"/>
          <w:sz w:val="24"/>
          <w:szCs w:val="24"/>
        </w:rPr>
        <w:t xml:space="preserve"> em Diário Oficial, em portaria conjunta assinada pelo Prefeito</w:t>
      </w:r>
      <w:r w:rsidR="00BB1B44" w:rsidRPr="00203DEF">
        <w:rPr>
          <w:rFonts w:ascii="Arial" w:hAnsi="Arial" w:cs="Arial"/>
          <w:sz w:val="24"/>
          <w:szCs w:val="24"/>
        </w:rPr>
        <w:t>;</w:t>
      </w:r>
      <w:r w:rsidRPr="00203DEF">
        <w:rPr>
          <w:rFonts w:ascii="Arial" w:hAnsi="Arial" w:cs="Arial"/>
          <w:sz w:val="24"/>
          <w:szCs w:val="24"/>
        </w:rPr>
        <w:t xml:space="preserve"> Secretário e</w:t>
      </w:r>
      <w:r w:rsidR="00BB1B44" w:rsidRPr="00203DEF">
        <w:rPr>
          <w:rFonts w:ascii="Arial" w:hAnsi="Arial" w:cs="Arial"/>
          <w:sz w:val="24"/>
          <w:szCs w:val="24"/>
        </w:rPr>
        <w:t>,</w:t>
      </w:r>
      <w:r w:rsidRPr="00203DEF">
        <w:rPr>
          <w:rFonts w:ascii="Arial" w:hAnsi="Arial" w:cs="Arial"/>
          <w:sz w:val="24"/>
          <w:szCs w:val="24"/>
        </w:rPr>
        <w:t xml:space="preserve"> Presidente d</w:t>
      </w:r>
      <w:r w:rsidR="00952F06" w:rsidRPr="00203DEF">
        <w:rPr>
          <w:rFonts w:ascii="Arial" w:hAnsi="Arial" w:cs="Arial"/>
          <w:sz w:val="24"/>
          <w:szCs w:val="24"/>
        </w:rPr>
        <w:t>esta</w:t>
      </w:r>
      <w:r w:rsidRPr="00203DEF">
        <w:rPr>
          <w:rFonts w:ascii="Arial" w:hAnsi="Arial" w:cs="Arial"/>
          <w:sz w:val="24"/>
          <w:szCs w:val="24"/>
        </w:rPr>
        <w:t xml:space="preserve"> Comissão.</w:t>
      </w:r>
    </w:p>
    <w:p w14:paraId="086D8B7C" w14:textId="313E6FB5" w:rsidR="006914FF" w:rsidRPr="00203DEF" w:rsidRDefault="006914FF" w:rsidP="00596BEC">
      <w:pPr>
        <w:spacing w:after="120" w:line="360" w:lineRule="auto"/>
        <w:ind w:firstLine="708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203DEF">
        <w:rPr>
          <w:rFonts w:ascii="Arial" w:hAnsi="Arial" w:cs="Arial"/>
          <w:sz w:val="24"/>
          <w:szCs w:val="24"/>
        </w:rPr>
        <w:t xml:space="preserve">Fica vedada a </w:t>
      </w:r>
      <w:r w:rsidR="002771F8" w:rsidRPr="00203DEF">
        <w:rPr>
          <w:rFonts w:ascii="Arial" w:hAnsi="Arial" w:cs="Arial"/>
          <w:sz w:val="24"/>
          <w:szCs w:val="24"/>
        </w:rPr>
        <w:t xml:space="preserve">inscrição como proponentes </w:t>
      </w:r>
      <w:r w:rsidR="004E330C" w:rsidRPr="00203DEF">
        <w:rPr>
          <w:rFonts w:ascii="Arial" w:hAnsi="Arial" w:cs="Arial"/>
          <w:sz w:val="24"/>
          <w:szCs w:val="24"/>
        </w:rPr>
        <w:t xml:space="preserve">de projetos culturais, a </w:t>
      </w:r>
      <w:r w:rsidRPr="00203DEF">
        <w:rPr>
          <w:rFonts w:ascii="Arial" w:hAnsi="Arial" w:cs="Arial"/>
          <w:sz w:val="24"/>
          <w:szCs w:val="24"/>
        </w:rPr>
        <w:t>membros d</w:t>
      </w:r>
      <w:r w:rsidR="00952F06" w:rsidRPr="00203DEF">
        <w:rPr>
          <w:rFonts w:ascii="Arial" w:hAnsi="Arial" w:cs="Arial"/>
          <w:sz w:val="24"/>
          <w:szCs w:val="24"/>
        </w:rPr>
        <w:t>esta</w:t>
      </w:r>
      <w:r w:rsidRPr="00203DEF">
        <w:rPr>
          <w:rFonts w:ascii="Arial" w:hAnsi="Arial" w:cs="Arial"/>
          <w:sz w:val="24"/>
          <w:szCs w:val="24"/>
        </w:rPr>
        <w:t xml:space="preserve"> Comissão </w:t>
      </w:r>
      <w:r w:rsidR="006A45BC" w:rsidRPr="00203DEF">
        <w:rPr>
          <w:rFonts w:ascii="Arial" w:hAnsi="Arial" w:cs="Arial"/>
          <w:sz w:val="24"/>
          <w:szCs w:val="24"/>
        </w:rPr>
        <w:t xml:space="preserve">e servidores da Secretaria Municipal de </w:t>
      </w:r>
      <w:r w:rsidR="005775E0" w:rsidRPr="00203DEF">
        <w:rPr>
          <w:rFonts w:ascii="Arial" w:hAnsi="Arial" w:cs="Arial"/>
          <w:sz w:val="24"/>
          <w:szCs w:val="24"/>
        </w:rPr>
        <w:t>Esporte, Turismo</w:t>
      </w:r>
      <w:r w:rsidR="00203DEF" w:rsidRPr="00203DEF">
        <w:rPr>
          <w:rFonts w:ascii="Arial" w:hAnsi="Arial" w:cs="Arial"/>
          <w:sz w:val="24"/>
          <w:szCs w:val="24"/>
        </w:rPr>
        <w:t xml:space="preserve">, </w:t>
      </w:r>
      <w:r w:rsidR="006A45BC" w:rsidRPr="00203DEF">
        <w:rPr>
          <w:rFonts w:ascii="Arial" w:hAnsi="Arial" w:cs="Arial"/>
          <w:sz w:val="24"/>
          <w:szCs w:val="24"/>
        </w:rPr>
        <w:t>Cultura</w:t>
      </w:r>
      <w:r w:rsidR="00203DEF" w:rsidRPr="00203DEF">
        <w:rPr>
          <w:rFonts w:ascii="Arial" w:hAnsi="Arial" w:cs="Arial"/>
          <w:sz w:val="24"/>
          <w:szCs w:val="24"/>
        </w:rPr>
        <w:t xml:space="preserve"> e Juventude</w:t>
      </w:r>
      <w:r w:rsidR="006A45BC" w:rsidRPr="00203DEF">
        <w:rPr>
          <w:rFonts w:ascii="Arial" w:hAnsi="Arial" w:cs="Arial"/>
          <w:sz w:val="24"/>
          <w:szCs w:val="24"/>
        </w:rPr>
        <w:t xml:space="preserve">, bem como </w:t>
      </w:r>
      <w:r w:rsidRPr="00203DEF">
        <w:rPr>
          <w:rFonts w:ascii="Arial" w:hAnsi="Arial" w:cs="Arial"/>
          <w:sz w:val="24"/>
          <w:szCs w:val="24"/>
        </w:rPr>
        <w:t>seus parentes diretos até 2</w:t>
      </w:r>
    </w:p>
    <w:p w14:paraId="122C0DAC" w14:textId="522B9EFA" w:rsidR="006914FF" w:rsidRPr="00203DEF" w:rsidRDefault="006914FF" w:rsidP="006914FF">
      <w:pPr>
        <w:spacing w:after="12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03DEF">
        <w:rPr>
          <w:rFonts w:ascii="Arial" w:hAnsi="Arial" w:cs="Arial"/>
          <w:sz w:val="24"/>
          <w:szCs w:val="24"/>
        </w:rPr>
        <w:t xml:space="preserve">º grau, </w:t>
      </w:r>
      <w:r w:rsidR="002771F8" w:rsidRPr="00203DEF">
        <w:rPr>
          <w:rFonts w:ascii="Arial" w:hAnsi="Arial" w:cs="Arial"/>
          <w:sz w:val="24"/>
          <w:szCs w:val="24"/>
        </w:rPr>
        <w:t>nos</w:t>
      </w:r>
      <w:r w:rsidRPr="00203DEF">
        <w:rPr>
          <w:rFonts w:ascii="Arial" w:hAnsi="Arial" w:cs="Arial"/>
          <w:sz w:val="24"/>
          <w:szCs w:val="24"/>
        </w:rPr>
        <w:t xml:space="preserve"> certames </w:t>
      </w:r>
      <w:r w:rsidR="004E330C" w:rsidRPr="00203DEF">
        <w:rPr>
          <w:rFonts w:ascii="Arial" w:hAnsi="Arial" w:cs="Arial"/>
          <w:sz w:val="24"/>
          <w:szCs w:val="24"/>
        </w:rPr>
        <w:t xml:space="preserve">da </w:t>
      </w:r>
      <w:r w:rsidR="004E330C" w:rsidRPr="00203DEF">
        <w:rPr>
          <w:rFonts w:ascii="Arial" w:hAnsi="Arial" w:cs="Arial"/>
          <w:b/>
          <w:bCs/>
          <w:sz w:val="24"/>
          <w:szCs w:val="24"/>
        </w:rPr>
        <w:t>PNAB</w:t>
      </w:r>
      <w:r w:rsidRPr="00203DEF">
        <w:rPr>
          <w:rFonts w:ascii="Arial" w:hAnsi="Arial" w:cs="Arial"/>
          <w:sz w:val="24"/>
          <w:szCs w:val="24"/>
        </w:rPr>
        <w:t xml:space="preserve"> em âmbito </w:t>
      </w:r>
      <w:r w:rsidR="006A45BC" w:rsidRPr="00203DEF">
        <w:rPr>
          <w:rFonts w:ascii="Arial" w:hAnsi="Arial" w:cs="Arial"/>
          <w:sz w:val="24"/>
          <w:szCs w:val="24"/>
        </w:rPr>
        <w:t>d</w:t>
      </w:r>
      <w:r w:rsidR="002771F8" w:rsidRPr="00203DEF">
        <w:rPr>
          <w:rFonts w:ascii="Arial" w:hAnsi="Arial" w:cs="Arial"/>
          <w:sz w:val="24"/>
          <w:szCs w:val="24"/>
        </w:rPr>
        <w:t>este</w:t>
      </w:r>
      <w:r w:rsidR="006A45BC" w:rsidRPr="00203DEF">
        <w:rPr>
          <w:rFonts w:ascii="Arial" w:hAnsi="Arial" w:cs="Arial"/>
          <w:sz w:val="24"/>
          <w:szCs w:val="24"/>
        </w:rPr>
        <w:t xml:space="preserve"> m</w:t>
      </w:r>
      <w:r w:rsidRPr="00203DEF">
        <w:rPr>
          <w:rFonts w:ascii="Arial" w:hAnsi="Arial" w:cs="Arial"/>
          <w:sz w:val="24"/>
          <w:szCs w:val="24"/>
        </w:rPr>
        <w:t>unic</w:t>
      </w:r>
      <w:r w:rsidR="006A45BC" w:rsidRPr="00203DEF">
        <w:rPr>
          <w:rFonts w:ascii="Arial" w:hAnsi="Arial" w:cs="Arial"/>
          <w:sz w:val="24"/>
          <w:szCs w:val="24"/>
        </w:rPr>
        <w:t>ípio.</w:t>
      </w:r>
    </w:p>
    <w:p w14:paraId="0F0139C2" w14:textId="77777777" w:rsidR="00BB1B44" w:rsidRPr="005775E0" w:rsidRDefault="00BB1B44" w:rsidP="00741A9D">
      <w:pPr>
        <w:spacing w:after="0"/>
        <w:ind w:firstLine="70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422233D" w14:textId="77777777" w:rsidR="00BB1B44" w:rsidRPr="005775E0" w:rsidRDefault="00BB1B44" w:rsidP="00741A9D">
      <w:pPr>
        <w:spacing w:after="0"/>
        <w:ind w:firstLine="70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A089D22" w14:textId="77777777" w:rsidR="00BB1B44" w:rsidRPr="00203DEF" w:rsidRDefault="00BB1B44" w:rsidP="00741A9D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EC2160E" w14:textId="04D48D76" w:rsidR="00741A9D" w:rsidRPr="00203DEF" w:rsidRDefault="00203DEF" w:rsidP="00741A9D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03DEF">
        <w:rPr>
          <w:rFonts w:ascii="Arial" w:hAnsi="Arial" w:cs="Arial"/>
          <w:b/>
          <w:sz w:val="24"/>
          <w:szCs w:val="24"/>
        </w:rPr>
        <w:t>AQUILES PEREIRA DE SOUS</w:t>
      </w:r>
      <w:r w:rsidR="00D11B46">
        <w:rPr>
          <w:rFonts w:ascii="Arial" w:hAnsi="Arial" w:cs="Arial"/>
          <w:b/>
          <w:sz w:val="24"/>
          <w:szCs w:val="24"/>
        </w:rPr>
        <w:t>A</w:t>
      </w:r>
    </w:p>
    <w:p w14:paraId="0C238546" w14:textId="62FC4158" w:rsidR="00892C8D" w:rsidRPr="00203DEF" w:rsidRDefault="00741A9D" w:rsidP="00741A9D">
      <w:pPr>
        <w:spacing w:after="0"/>
        <w:ind w:firstLine="709"/>
        <w:jc w:val="center"/>
      </w:pPr>
      <w:r w:rsidRPr="00203DEF">
        <w:rPr>
          <w:rFonts w:ascii="Calibri" w:hAnsi="Calibri"/>
        </w:rPr>
        <w:t xml:space="preserve">Prefeito Municipal de </w:t>
      </w:r>
      <w:r w:rsidR="00203DEF" w:rsidRPr="00203DEF">
        <w:rPr>
          <w:rFonts w:ascii="Calibri" w:hAnsi="Calibri"/>
        </w:rPr>
        <w:t>Araguatins</w:t>
      </w:r>
    </w:p>
    <w:sectPr w:rsidR="00892C8D" w:rsidRPr="00203DEF" w:rsidSect="00D70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6028" w14:textId="77777777" w:rsidR="00C1575F" w:rsidRDefault="00C1575F" w:rsidP="00D70C91">
      <w:pPr>
        <w:spacing w:after="0" w:line="240" w:lineRule="auto"/>
      </w:pPr>
      <w:r>
        <w:separator/>
      </w:r>
    </w:p>
  </w:endnote>
  <w:endnote w:type="continuationSeparator" w:id="0">
    <w:p w14:paraId="3F100768" w14:textId="77777777" w:rsidR="00C1575F" w:rsidRDefault="00C1575F" w:rsidP="00D7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B18A" w14:textId="77777777" w:rsidR="00AA56BE" w:rsidRDefault="00AA56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494" w14:textId="6E5C30AE" w:rsidR="00AA56BE" w:rsidRDefault="00AA56B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75FA4" wp14:editId="227A59D3">
          <wp:simplePos x="0" y="0"/>
          <wp:positionH relativeFrom="margin">
            <wp:posOffset>3682307</wp:posOffset>
          </wp:positionH>
          <wp:positionV relativeFrom="paragraph">
            <wp:posOffset>-635</wp:posOffset>
          </wp:positionV>
          <wp:extent cx="2710180" cy="473075"/>
          <wp:effectExtent l="0" t="0" r="0" b="317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inline distT="0" distB="0" distL="0" distR="0" wp14:anchorId="66DED5FD" wp14:editId="0DC44A11">
          <wp:extent cx="1783080" cy="5715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624" cy="58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DEE87F" wp14:editId="61C46AE9">
          <wp:extent cx="1615440" cy="579120"/>
          <wp:effectExtent l="0" t="0" r="3810" b="0"/>
          <wp:docPr id="6" name="Imagem 6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ABEÇALH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9A5A" w14:textId="77777777" w:rsidR="00AA56BE" w:rsidRDefault="00AA56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99FA" w14:textId="77777777" w:rsidR="00C1575F" w:rsidRDefault="00C1575F" w:rsidP="00D70C91">
      <w:pPr>
        <w:spacing w:after="0" w:line="240" w:lineRule="auto"/>
      </w:pPr>
      <w:r>
        <w:separator/>
      </w:r>
    </w:p>
  </w:footnote>
  <w:footnote w:type="continuationSeparator" w:id="0">
    <w:p w14:paraId="1AC6678B" w14:textId="77777777" w:rsidR="00C1575F" w:rsidRDefault="00C1575F" w:rsidP="00D7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5F06" w14:textId="77777777" w:rsidR="00AA56BE" w:rsidRDefault="00AA56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BAD8" w14:textId="3E2FBE64" w:rsidR="00D70C91" w:rsidRDefault="005775E0" w:rsidP="005775E0">
    <w:r>
      <w:rPr>
        <w:noProof/>
        <w:sz w:val="24"/>
        <w:szCs w:val="24"/>
      </w:rPr>
      <w:drawing>
        <wp:inline distT="0" distB="0" distL="0" distR="0" wp14:anchorId="4273DBAA" wp14:editId="4535F2F9">
          <wp:extent cx="178308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624" cy="58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B52442" wp14:editId="4589452E">
          <wp:extent cx="1615440" cy="579120"/>
          <wp:effectExtent l="0" t="0" r="3810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D70C91">
      <w:rPr>
        <w:noProof/>
      </w:rPr>
      <w:drawing>
        <wp:anchor distT="0" distB="0" distL="114300" distR="114300" simplePos="0" relativeHeight="251658240" behindDoc="0" locked="0" layoutInCell="1" allowOverlap="1" wp14:anchorId="1E6328B9" wp14:editId="64FB8FCA">
          <wp:simplePos x="0" y="0"/>
          <wp:positionH relativeFrom="margin">
            <wp:posOffset>3472815</wp:posOffset>
          </wp:positionH>
          <wp:positionV relativeFrom="paragraph">
            <wp:posOffset>-180068</wp:posOffset>
          </wp:positionV>
          <wp:extent cx="2710452" cy="473480"/>
          <wp:effectExtent l="0" t="0" r="0" b="3175"/>
          <wp:wrapNone/>
          <wp:docPr id="6415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452" cy="4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B3A" w14:textId="77777777" w:rsidR="00AA56BE" w:rsidRDefault="00AA5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6E9D"/>
    <w:multiLevelType w:val="hybridMultilevel"/>
    <w:tmpl w:val="7076D37A"/>
    <w:lvl w:ilvl="0" w:tplc="7A241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EC"/>
    <w:rsid w:val="00065E07"/>
    <w:rsid w:val="00100177"/>
    <w:rsid w:val="001307A5"/>
    <w:rsid w:val="00147137"/>
    <w:rsid w:val="001545AB"/>
    <w:rsid w:val="00176952"/>
    <w:rsid w:val="00203DEF"/>
    <w:rsid w:val="00247BDC"/>
    <w:rsid w:val="002771F8"/>
    <w:rsid w:val="0028002A"/>
    <w:rsid w:val="002B5C66"/>
    <w:rsid w:val="00305168"/>
    <w:rsid w:val="00333C50"/>
    <w:rsid w:val="003665FB"/>
    <w:rsid w:val="003968D2"/>
    <w:rsid w:val="003A24B4"/>
    <w:rsid w:val="004D0E85"/>
    <w:rsid w:val="004E330C"/>
    <w:rsid w:val="00520FEA"/>
    <w:rsid w:val="005775E0"/>
    <w:rsid w:val="00596BEC"/>
    <w:rsid w:val="005E7BBC"/>
    <w:rsid w:val="006914FF"/>
    <w:rsid w:val="006A45BC"/>
    <w:rsid w:val="00716BBD"/>
    <w:rsid w:val="00717F9F"/>
    <w:rsid w:val="007362C8"/>
    <w:rsid w:val="00741A9D"/>
    <w:rsid w:val="0077433F"/>
    <w:rsid w:val="00807454"/>
    <w:rsid w:val="00815A45"/>
    <w:rsid w:val="00892C8D"/>
    <w:rsid w:val="00907DD9"/>
    <w:rsid w:val="009247A4"/>
    <w:rsid w:val="00952F06"/>
    <w:rsid w:val="009675B8"/>
    <w:rsid w:val="00A03101"/>
    <w:rsid w:val="00A1057A"/>
    <w:rsid w:val="00A85BCC"/>
    <w:rsid w:val="00AA56BE"/>
    <w:rsid w:val="00BB1B44"/>
    <w:rsid w:val="00C1575F"/>
    <w:rsid w:val="00C2099F"/>
    <w:rsid w:val="00C344E1"/>
    <w:rsid w:val="00CD28EC"/>
    <w:rsid w:val="00CD4047"/>
    <w:rsid w:val="00D11B46"/>
    <w:rsid w:val="00D70C91"/>
    <w:rsid w:val="00DD1F5E"/>
    <w:rsid w:val="00E279C9"/>
    <w:rsid w:val="00EF420F"/>
    <w:rsid w:val="00F71D6B"/>
    <w:rsid w:val="00FA0C8B"/>
    <w:rsid w:val="00F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7C2C9"/>
  <w15:chartTrackingRefBased/>
  <w15:docId w15:val="{B5AC6009-957D-4305-847D-46210831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6BEC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C91"/>
  </w:style>
  <w:style w:type="paragraph" w:styleId="Rodap">
    <w:name w:val="footer"/>
    <w:basedOn w:val="Normal"/>
    <w:link w:val="RodapChar"/>
    <w:uiPriority w:val="99"/>
    <w:unhideWhenUsed/>
    <w:rsid w:val="00D70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Kaká Nogueira</dc:creator>
  <cp:keywords/>
  <dc:description/>
  <cp:lastModifiedBy>ADM</cp:lastModifiedBy>
  <cp:revision>2</cp:revision>
  <dcterms:created xsi:type="dcterms:W3CDTF">2025-05-12T20:50:00Z</dcterms:created>
  <dcterms:modified xsi:type="dcterms:W3CDTF">2025-05-12T20:50:00Z</dcterms:modified>
</cp:coreProperties>
</file>